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40" w:before="809" w:after="0"/>
        <w:jc w:val="center"/>
        <w:rPr>
          <w:rFonts w:ascii="Roboto" w:hAnsi="Roboto" w:eastAsia="Roboto" w:cs="Roboto"/>
          <w:b/>
          <w:b/>
          <w:sz w:val="36"/>
          <w:szCs w:val="36"/>
        </w:rPr>
      </w:pPr>
      <w:r>
        <w:rPr>
          <w:rFonts w:eastAsia="Roboto" w:cs="Roboto" w:ascii="Roboto" w:hAnsi="Roboto"/>
          <w:b/>
          <w:color w:val="000000"/>
          <w:sz w:val="36"/>
          <w:szCs w:val="36"/>
        </w:rPr>
        <w:t>APPLICATION FORM</w:t>
      </w:r>
    </w:p>
    <w:p>
      <w:pPr>
        <w:pStyle w:val="Normal"/>
        <w:widowControl w:val="false"/>
        <w:pBdr/>
        <w:spacing w:lineRule="auto" w:line="240"/>
        <w:jc w:val="center"/>
        <w:rPr>
          <w:rFonts w:ascii="Roboto" w:hAnsi="Roboto" w:eastAsia="Roboto" w:cs="Roboto"/>
          <w:b/>
          <w:b/>
          <w:color w:val="000000"/>
          <w:sz w:val="36"/>
          <w:szCs w:val="36"/>
        </w:rPr>
      </w:pPr>
      <w:r>
        <w:rPr>
          <w:rFonts w:eastAsia="Roboto" w:cs="Roboto" w:ascii="Roboto" w:hAnsi="Roboto"/>
          <w:b/>
          <w:color w:val="000000"/>
          <w:sz w:val="36"/>
          <w:szCs w:val="36"/>
        </w:rPr>
        <w:t xml:space="preserve">(PUBLIC call) </w:t>
      </w:r>
    </w:p>
    <w:p>
      <w:pPr>
        <w:pStyle w:val="Normal"/>
        <w:widowControl w:val="false"/>
        <w:pBdr/>
        <w:spacing w:lineRule="auto" w:line="24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r>
    </w:p>
    <w:p>
      <w:pPr>
        <w:pStyle w:val="Normal"/>
        <w:widowControl w:val="false"/>
        <w:pBdr/>
        <w:spacing w:lineRule="auto" w:line="24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Dear applicant, </w:t>
      </w:r>
    </w:p>
    <w:p>
      <w:pPr>
        <w:pStyle w:val="Normal"/>
        <w:widowControl w:val="false"/>
        <w:pBdr/>
        <w:spacing w:lineRule="auto" w:line="228" w:before="271" w:after="0"/>
        <w:ind w:left="20" w:right="858" w:hanging="3"/>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3"/>
          <w:szCs w:val="23"/>
        </w:rPr>
        <w:t xml:space="preserve">Below please find the application form for the Youth Exchange in </w:t>
      </w:r>
      <w:r>
        <w:rPr>
          <w:rFonts w:eastAsia="Times New Roman" w:cs="Times New Roman" w:ascii="Times New Roman" w:hAnsi="Times New Roman"/>
          <w:sz w:val="23"/>
          <w:szCs w:val="23"/>
        </w:rPr>
        <w:t>Romania, CONSTANTA</w:t>
      </w:r>
      <w:r>
        <w:rPr>
          <w:rFonts w:eastAsia="Times New Roman" w:cs="Times New Roman" w:ascii="Times New Roman" w:hAnsi="Times New Roman"/>
          <w:color w:val="000000"/>
          <w:sz w:val="23"/>
          <w:szCs w:val="23"/>
        </w:rPr>
        <w:t xml:space="preserve"> with Youth Vision Association (</w:t>
      </w:r>
      <w:r>
        <w:rPr>
          <w:rFonts w:eastAsia="Times New Roman" w:cs="Times New Roman" w:ascii="Times New Roman" w:hAnsi="Times New Roman"/>
          <w:color w:val="FF0000"/>
          <w:sz w:val="24"/>
          <w:szCs w:val="24"/>
        </w:rPr>
        <w:t xml:space="preserve">11.05.2022 </w:t>
      </w:r>
      <w:r>
        <w:rPr>
          <w:rFonts w:eastAsia="Times New Roman" w:cs="Times New Roman" w:ascii="Times New Roman" w:hAnsi="Times New Roman"/>
          <w:color w:val="FF0000"/>
          <w:sz w:val="23"/>
          <w:szCs w:val="23"/>
        </w:rPr>
        <w:t>arrival - 17.05.2022 departure</w:t>
      </w:r>
      <w:r>
        <w:rPr>
          <w:rFonts w:eastAsia="Times New Roman" w:cs="Times New Roman" w:ascii="Times New Roman" w:hAnsi="Times New Roman"/>
          <w:color w:val="000000"/>
          <w:sz w:val="24"/>
          <w:szCs w:val="24"/>
        </w:rPr>
        <w:t xml:space="preserve">)  </w:t>
      </w:r>
    </w:p>
    <w:p>
      <w:pPr>
        <w:pStyle w:val="Normal"/>
        <w:widowControl w:val="false"/>
        <w:pBdr/>
        <w:spacing w:lineRule="auto" w:line="240" w:before="6" w:after="0"/>
        <w:ind w:left="16" w:hanging="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Please answer all the questions, in order to become eligible for the selection procedure. </w:t>
      </w:r>
    </w:p>
    <w:p>
      <w:pPr>
        <w:pStyle w:val="Normal"/>
        <w:widowControl w:val="false"/>
        <w:pBdr/>
        <w:spacing w:lineRule="auto" w:line="240" w:before="548" w:after="0"/>
        <w:ind w:left="16" w:hanging="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First name and Surname: </w:t>
      </w:r>
      <w:bookmarkStart w:id="0" w:name="_GoBack"/>
      <w:bookmarkEnd w:id="0"/>
    </w:p>
    <w:p>
      <w:pPr>
        <w:pStyle w:val="Normal"/>
        <w:widowControl w:val="false"/>
        <w:pBdr/>
        <w:spacing w:lineRule="auto" w:line="240" w:before="134" w:after="0"/>
        <w:ind w:left="16" w:hanging="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Date of Birth:  </w:t>
      </w:r>
    </w:p>
    <w:p>
      <w:pPr>
        <w:pStyle w:val="Normal"/>
        <w:widowControl w:val="false"/>
        <w:pBdr/>
        <w:spacing w:lineRule="auto" w:line="240" w:before="134" w:after="0"/>
        <w:ind w:left="9" w:hanging="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Nationality:  </w:t>
      </w:r>
    </w:p>
    <w:p>
      <w:pPr>
        <w:pStyle w:val="Normal"/>
        <w:widowControl w:val="false"/>
        <w:pBdr/>
        <w:spacing w:lineRule="auto" w:line="240" w:before="134" w:after="0"/>
        <w:ind w:left="21" w:hanging="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Country of Residence:  </w:t>
      </w:r>
    </w:p>
    <w:p>
      <w:pPr>
        <w:pStyle w:val="Normal"/>
        <w:widowControl w:val="false"/>
        <w:pBdr/>
        <w:spacing w:lineRule="auto" w:line="240" w:before="133" w:after="0"/>
        <w:ind w:left="16"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Personal Address:  </w:t>
      </w:r>
    </w:p>
    <w:p>
      <w:pPr>
        <w:pStyle w:val="Normal"/>
        <w:widowControl w:val="false"/>
        <w:pBdr/>
        <w:spacing w:lineRule="auto" w:line="240" w:before="134" w:after="0"/>
        <w:ind w:left="16" w:hanging="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Mobile phone contact:  </w:t>
      </w:r>
    </w:p>
    <w:p>
      <w:pPr>
        <w:pStyle w:val="Normal"/>
        <w:widowControl w:val="false"/>
        <w:pBdr/>
        <w:spacing w:lineRule="auto" w:line="240" w:before="134" w:after="0"/>
        <w:ind w:left="16" w:hanging="0"/>
        <w:rPr>
          <w:rFonts w:ascii="Times New Roman" w:hAnsi="Times New Roman" w:eastAsia="Times New Roman" w:cs="Times New Roman"/>
          <w:color w:val="000000"/>
          <w:sz w:val="23"/>
          <w:szCs w:val="23"/>
        </w:rPr>
      </w:pPr>
      <w:r>
        <w:rPr>
          <w:rFonts w:eastAsia="Times New Roman" w:cs="Times New Roman" w:ascii="Times New Roman" w:hAnsi="Times New Roman"/>
          <w:color w:val="000000"/>
          <w:sz w:val="23"/>
          <w:szCs w:val="23"/>
        </w:rPr>
        <w:t xml:space="preserve">Personal Email address:  </w:t>
      </w:r>
    </w:p>
    <w:p>
      <w:pPr>
        <w:pStyle w:val="Normal"/>
        <w:widowControl w:val="false"/>
        <w:pBdr/>
        <w:spacing w:lineRule="auto" w:line="240" w:before="547" w:after="0"/>
        <w:ind w:left="16" w:hanging="0"/>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t xml:space="preserve">Mention special needs / requirements (food, allergy, medic </w:t>
      </w:r>
      <w:r>
        <w:rPr>
          <w:rFonts w:eastAsia="Times New Roman" w:cs="Times New Roman" w:ascii="Times New Roman" w:hAnsi="Times New Roman"/>
          <w:b/>
          <w:color w:val="000000"/>
          <w:szCs w:val="23"/>
        </w:rPr>
        <w:t>mentation</w:t>
      </w:r>
      <w:r>
        <w:rPr>
          <w:rFonts w:eastAsia="Times New Roman" w:cs="Times New Roman" w:ascii="Times New Roman" w:hAnsi="Times New Roman"/>
          <w:b/>
          <w:color w:val="000000"/>
          <w:sz w:val="23"/>
          <w:szCs w:val="23"/>
        </w:rPr>
        <w:t xml:space="preserve">, other) </w:t>
      </w:r>
    </w:p>
    <w:p>
      <w:pPr>
        <w:pStyle w:val="Normal"/>
        <w:widowControl w:val="false"/>
        <w:pBdr/>
        <w:spacing w:lineRule="auto" w:line="240" w:before="449" w:after="0"/>
        <w:ind w:right="-5" w:hanging="0"/>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r>
    </w:p>
    <w:p>
      <w:pPr>
        <w:pStyle w:val="Normal"/>
        <w:widowControl w:val="false"/>
        <w:pBdr/>
        <w:spacing w:lineRule="auto" w:line="240" w:before="449" w:after="0"/>
        <w:ind w:right="-5" w:hanging="0"/>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r>
    </w:p>
    <w:p>
      <w:pPr>
        <w:pStyle w:val="Normal"/>
        <w:widowControl w:val="false"/>
        <w:pBdr/>
        <w:spacing w:lineRule="auto" w:line="240" w:before="449" w:after="0"/>
        <w:ind w:right="-5" w:hanging="0"/>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t xml:space="preserve">What is your </w:t>
      </w:r>
      <w:r>
        <w:rPr>
          <w:rFonts w:eastAsia="Times New Roman" w:cs="Times New Roman" w:ascii="Times New Roman" w:hAnsi="Times New Roman"/>
          <w:b/>
          <w:color w:val="000000"/>
          <w:szCs w:val="23"/>
        </w:rPr>
        <w:t>motivation</w:t>
      </w:r>
      <w:r>
        <w:rPr>
          <w:rFonts w:eastAsia="Times New Roman" w:cs="Times New Roman" w:ascii="Times New Roman" w:hAnsi="Times New Roman"/>
          <w:b/>
          <w:color w:val="000000"/>
          <w:sz w:val="23"/>
          <w:szCs w:val="23"/>
        </w:rPr>
        <w:t xml:space="preserve"> to participate in this youth exchange? </w:t>
      </w:r>
    </w:p>
    <w:p>
      <w:pPr>
        <w:pStyle w:val="Normal"/>
        <w:widowControl w:val="false"/>
        <w:pBdr/>
        <w:spacing w:lineRule="auto" w:line="240" w:before="449" w:after="0"/>
        <w:ind w:right="-5" w:hanging="0"/>
        <w:jc w:val="right"/>
        <w:rPr>
          <w:rFonts w:ascii="Times New Roman" w:hAnsi="Times New Roman" w:eastAsia="Times New Roman" w:cs="Times New Roman"/>
          <w:b/>
          <w:b/>
          <w:color w:val="000000"/>
          <w:sz w:val="23"/>
          <w:szCs w:val="23"/>
        </w:rPr>
      </w:pPr>
      <w:r>
        <w:rPr>
          <w:rFonts w:eastAsia="Times New Roman" w:cs="Times New Roman" w:ascii="Times New Roman" w:hAnsi="Times New Roman"/>
          <w:b/>
          <w:color w:val="000000"/>
          <w:sz w:val="23"/>
          <w:szCs w:val="23"/>
        </w:rPr>
      </w:r>
    </w:p>
    <w:p>
      <w:pPr>
        <w:pStyle w:val="Normal"/>
        <w:widowControl w:val="false"/>
        <w:pBdr/>
        <w:spacing w:lineRule="auto" w:line="240" w:before="449" w:after="0"/>
        <w:ind w:right="-5" w:hanging="0"/>
        <w:jc w:val="both"/>
        <w:rPr>
          <w:rFonts w:ascii="Calibri" w:hAnsi="Calibri" w:eastAsia="Calibri" w:cs="Calibri"/>
          <w:i/>
          <w:i/>
          <w:color w:val="000000"/>
          <w:sz w:val="20"/>
          <w:szCs w:val="20"/>
        </w:rPr>
      </w:pPr>
      <w:r>
        <w:rPr>
          <w:rFonts w:eastAsia="Times New Roman" w:cs="Times New Roman" w:ascii="Times New Roman" w:hAnsi="Times New Roman"/>
          <w:b/>
          <w:color w:val="000000"/>
          <w:sz w:val="23"/>
          <w:szCs w:val="23"/>
        </w:rPr>
        <w:t>What are your needs related to job market? (What do you expect to learn that can help you get employed?)</w:t>
      </w:r>
    </w:p>
    <w:p>
      <w:pPr>
        <w:pStyle w:val="Normal"/>
        <w:widowControl w:val="false"/>
        <w:pBdr/>
        <w:spacing w:lineRule="auto" w:line="240" w:before="193" w:after="0"/>
        <w:ind w:left="12" w:hanging="0"/>
        <w:rPr>
          <w:rFonts w:ascii="Calibri" w:hAnsi="Calibri" w:eastAsia="Calibri" w:cs="Calibri"/>
          <w:color w:val="000000"/>
        </w:rPr>
      </w:pPr>
      <w:r>
        <w:rPr>
          <w:rFonts w:eastAsia="Calibri" w:cs="Calibri" w:ascii="Calibri" w:hAnsi="Calibri"/>
          <w:color w:val="000000"/>
        </w:rPr>
      </w:r>
    </w:p>
    <w:p>
      <w:pPr>
        <w:pStyle w:val="Normal"/>
        <w:widowControl w:val="false"/>
        <w:pBdr/>
        <w:spacing w:lineRule="auto" w:line="240" w:before="193" w:after="0"/>
        <w:ind w:left="12" w:hanging="0"/>
        <w:rPr>
          <w:rFonts w:ascii="Calibri" w:hAnsi="Calibri" w:eastAsia="Calibri" w:cs="Calibri"/>
          <w:color w:val="000000"/>
        </w:rPr>
      </w:pPr>
      <w:r>
        <w:rPr>
          <w:rFonts w:eastAsia="Calibri" w:cs="Calibri" w:ascii="Calibri" w:hAnsi="Calibri"/>
          <w:color w:val="000000"/>
        </w:rPr>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Times New Roman" w:cs="Times New Roman" w:ascii="Times New Roman" w:hAnsi="Times New Roman"/>
          <w:b/>
          <w:color w:val="000000"/>
        </w:rPr>
        <w:t xml:space="preserve">Why should we choose you for this activity? </w:t>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t>Do you already have experience in ERASMUS+ projects? Please explain</w:t>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t>Do you have any experience in digital tools - or have you ever participated in any activity related to digital competences?</w:t>
      </w:r>
    </w:p>
    <w:p>
      <w:pPr>
        <w:pStyle w:val="Normal"/>
        <w:widowControl w:val="false"/>
        <w:pBdr/>
        <w:spacing w:lineRule="auto" w:line="240" w:before="193" w:after="0"/>
        <w:rPr>
          <w:rFonts w:ascii="Times New Roman" w:hAnsi="Times New Roman" w:eastAsia="Calibri" w:cs="Times New Roman"/>
          <w:b/>
          <w:b/>
          <w:color w:val="000000"/>
        </w:rPr>
      </w:pPr>
      <w:r>
        <w:rPr>
          <w:rFonts w:eastAsia="Calibri" w:cs="Times New Roman" w:ascii="Times New Roman" w:hAnsi="Times New Roman"/>
          <w:b/>
          <w:color w:val="000000"/>
        </w:rPr>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t>How will you apply what will be learned / experienced? How you will promote - disseminate the results (give 2 examples)</w:t>
      </w:r>
    </w:p>
    <w:p>
      <w:pPr>
        <w:pStyle w:val="Normal"/>
        <w:widowControl w:val="false"/>
        <w:pBdr/>
        <w:spacing w:lineRule="auto" w:line="240" w:before="193" w:after="0"/>
        <w:ind w:left="12" w:hanging="0"/>
        <w:rPr>
          <w:rFonts w:ascii="Times New Roman" w:hAnsi="Times New Roman" w:eastAsia="Calibri" w:cs="Times New Roman"/>
          <w:b/>
          <w:b/>
          <w:color w:val="000000"/>
        </w:rPr>
      </w:pPr>
      <w:r>
        <w:rPr>
          <w:rFonts w:eastAsia="Calibri" w:cs="Times New Roman" w:ascii="Times New Roman" w:hAnsi="Times New Roman"/>
          <w:b/>
          <w:color w:val="000000"/>
        </w:rPr>
      </w:r>
    </w:p>
    <w:p>
      <w:pPr>
        <w:pStyle w:val="Normal"/>
        <w:pBdr/>
        <w:spacing w:lineRule="auto" w:line="259" w:before="0" w:after="160"/>
        <w:rPr>
          <w:rFonts w:ascii="Times New Roman" w:hAnsi="Times New Roman" w:eastAsia="Calibri" w:cs="Times New Roman"/>
          <w:color w:val="000000"/>
          <w:lang w:val="en-US" w:eastAsia="en-US"/>
        </w:rPr>
      </w:pPr>
      <w:r>
        <w:rPr>
          <w:rFonts w:eastAsia="Calibri" w:cs="Times New Roman" w:ascii="Times New Roman" w:hAnsi="Times New Roman"/>
          <w:color w:val="000000"/>
          <w:lang w:val="en-US" w:eastAsia="en-US"/>
        </w:rPr>
        <w:t>The working language is English. How good can you follow in English? </w:t>
      </w:r>
      <w:r>
        <w:rPr>
          <w:rFonts w:eastAsia="Calibri" w:cs="Times New Roman" w:ascii="Times New Roman" w:hAnsi="Times New Roman"/>
          <w:b/>
          <w:color w:val="000000"/>
          <w:lang w:val="en-US" w:eastAsia="en-US"/>
        </w:rPr>
        <w:t>*</w:t>
      </w:r>
    </w:p>
    <w:p>
      <w:pPr>
        <w:pStyle w:val="Normal"/>
        <w:pBdr/>
        <w:spacing w:lineRule="auto" w:line="259"/>
        <w:ind w:left="720" w:hanging="0"/>
        <w:rPr>
          <w:rFonts w:ascii="Times New Roman" w:hAnsi="Times New Roman" w:eastAsia="Calibri" w:cs="Times New Roman"/>
          <w:b/>
          <w:b/>
          <w:i/>
          <w:i/>
          <w:color w:val="000000"/>
          <w:lang w:val="en-US" w:eastAsia="en-US"/>
        </w:rPr>
      </w:pPr>
      <w:r>
        <w:rPr>
          <w:rFonts w:eastAsia="Calibri" w:cs="Times New Roman" w:ascii="Times New Roman" w:hAnsi="Times New Roman"/>
          <w:b/>
          <w:i/>
          <w:color w:val="000000"/>
          <w:lang w:val="en-US" w:eastAsia="en-US"/>
        </w:rPr>
        <w:t xml:space="preserve">Indicate your ability to understand, speak and read - </w:t>
      </w:r>
    </w:p>
    <w:p>
      <w:pPr>
        <w:pStyle w:val="Normal"/>
        <w:pBdr/>
        <w:spacing w:lineRule="auto" w:line="259"/>
        <w:ind w:left="720" w:hanging="0"/>
        <w:rPr>
          <w:rFonts w:ascii="Times New Roman" w:hAnsi="Times New Roman" w:eastAsia="Calibri" w:cs="Times New Roman"/>
          <w:b/>
          <w:b/>
          <w:color w:val="000000"/>
          <w:lang w:val="en-US" w:eastAsia="en-US"/>
        </w:rPr>
      </w:pPr>
      <w:r>
        <w:rPr>
          <w:rFonts w:eastAsia="Calibri" w:cs="Times New Roman" w:ascii="Times New Roman" w:hAnsi="Times New Roman"/>
          <w:b/>
          <w:color w:val="000000"/>
          <w:lang w:val="en-US" w:eastAsia="en-US"/>
        </w:rPr>
        <w:t xml:space="preserve">Understanding - </w:t>
      </w:r>
    </w:p>
    <w:p>
      <w:pPr>
        <w:pStyle w:val="Normal"/>
        <w:pBdr/>
        <w:spacing w:lineRule="auto" w:line="259"/>
        <w:ind w:left="720" w:hanging="0"/>
        <w:rPr>
          <w:rFonts w:ascii="Times New Roman" w:hAnsi="Times New Roman" w:eastAsia="Calibri" w:cs="Times New Roman"/>
          <w:b/>
          <w:b/>
          <w:color w:val="000000"/>
          <w:lang w:val="en-US" w:eastAsia="en-US"/>
        </w:rPr>
      </w:pPr>
      <w:r>
        <w:rPr>
          <w:rFonts w:eastAsia="Calibri" w:cs="Times New Roman" w:ascii="Times New Roman" w:hAnsi="Times New Roman"/>
          <w:b/>
          <w:color w:val="000000"/>
          <w:lang w:val="en-US" w:eastAsia="en-US"/>
        </w:rPr>
        <w:t xml:space="preserve">Speaking and reading - </w:t>
      </w:r>
    </w:p>
    <w:p>
      <w:pPr>
        <w:pStyle w:val="Normal"/>
        <w:pBdr/>
        <w:spacing w:lineRule="auto" w:line="259" w:before="0" w:after="160"/>
        <w:jc w:val="both"/>
        <w:rPr>
          <w:rFonts w:ascii="Calibri" w:hAnsi="Calibri" w:eastAsia="Calibri" w:cs="Calibri"/>
          <w:b/>
          <w:b/>
          <w:color w:val="000000"/>
          <w:lang w:val="en-US" w:eastAsia="en-US"/>
        </w:rPr>
      </w:pPr>
      <w:r>
        <w:rPr>
          <w:rFonts w:eastAsia="Calibri" w:cs="Calibri" w:ascii="Calibri" w:hAnsi="Calibri"/>
          <w:b/>
          <w:color w:val="000000"/>
          <w:lang w:val="en-US" w:eastAsia="en-US"/>
        </w:rPr>
      </w:r>
    </w:p>
    <w:p>
      <w:pPr>
        <w:pStyle w:val="Normal"/>
        <w:pBdr/>
        <w:spacing w:lineRule="auto" w:line="259" w:before="0" w:after="160"/>
        <w:jc w:val="both"/>
        <w:rPr>
          <w:rFonts w:ascii="Verdana" w:hAnsi="Verdana" w:eastAsia="Verdana" w:cs="Verdana"/>
          <w:color w:val="000000"/>
          <w:lang w:val="en-US" w:eastAsia="en-US"/>
        </w:rPr>
      </w:pPr>
      <w:r>
        <w:rPr>
          <w:rFonts w:eastAsia="Verdana" w:cs="Verdana" w:ascii="Verdana" w:hAnsi="Verdana"/>
          <w:color w:val="000000"/>
          <w:lang w:val="en-US" w:eastAsia="en-US"/>
        </w:rPr>
      </w:r>
    </w:p>
    <w:p>
      <w:pPr>
        <w:pStyle w:val="Normal"/>
        <w:pBdr/>
        <w:spacing w:lineRule="auto" w:line="259" w:before="0" w:after="160"/>
        <w:jc w:val="right"/>
        <w:rPr>
          <w:rFonts w:ascii="Verdana" w:hAnsi="Verdana" w:eastAsia="Verdana" w:cs="Verdana"/>
          <w:color w:val="000000"/>
          <w:sz w:val="24"/>
          <w:szCs w:val="24"/>
          <w:lang w:val="en-US" w:eastAsia="en-US"/>
        </w:rPr>
      </w:pPr>
      <w:r>
        <w:rPr/>
      </w:r>
    </w:p>
    <w:sectPr>
      <w:headerReference w:type="default" r:id="rId2"/>
      <w:footerReference w:type="default" r:id="rId3"/>
      <w:type w:val="nextPage"/>
      <w:pgSz w:w="11906" w:h="16820"/>
      <w:pgMar w:left="1404" w:right="560" w:header="0" w:top="708" w:footer="720" w:bottom="129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swiss"/>
    <w:pitch w:val="variable"/>
  </w:font>
  <w:font w:name="Georgia">
    <w:charset w:val="ee"/>
    <w:family w:val="roman"/>
    <w:pitch w:val="variable"/>
  </w:font>
  <w:font w:name="Roboto">
    <w:charset w:val="ee"/>
    <w:family w:val="roman"/>
    <w:pitch w:val="variable"/>
  </w:font>
  <w:font w:name="Times New Roman">
    <w:charset w:val="ee"/>
    <w:family w:val="roman"/>
    <w:pitch w:val="variable"/>
  </w:font>
  <w:font w:name="Calibri">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42" w:before="713" w:after="0"/>
      <w:ind w:left="15" w:right="854" w:hanging="9"/>
      <w:jc w:val="both"/>
      <w:rPr>
        <w:rFonts w:ascii="Calibri" w:hAnsi="Calibri" w:eastAsia="Calibri" w:cs="Calibri"/>
        <w:i/>
        <w:i/>
        <w:sz w:val="20"/>
        <w:szCs w:val="20"/>
      </w:rPr>
    </w:pPr>
    <w:r>
      <w:rPr>
        <w:rFonts w:eastAsia="Calibri" w:cs="Calibri" w:ascii="Calibri" w:hAnsi="Calibri"/>
        <w:i/>
        <w:sz w:val="20"/>
        <w:szCs w:val="20"/>
      </w:rPr>
      <w:t xml:space="preserve">All personal data contained in this document are collected during the implementation of the Erasmus + Programme (2014-2020), in accordance with the European Commission regulations. The data will be stored and processed by the Programme’s beneficiary organisations and the ANPCDEFP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 - GDPR). </w:t>
    </w:r>
  </w:p>
  <w:p>
    <w:pPr>
      <w:pStyle w:val="Normal"/>
      <w:widowControl w:val="false"/>
      <w:spacing w:lineRule="auto" w:line="278" w:before="7" w:after="0"/>
      <w:ind w:left="16" w:right="858" w:hanging="10"/>
      <w:jc w:val="both"/>
      <w:rPr>
        <w:rFonts w:ascii="Calibri" w:hAnsi="Calibri" w:eastAsia="Calibri" w:cs="Calibri"/>
        <w:i/>
        <w:i/>
        <w:sz w:val="20"/>
        <w:szCs w:val="20"/>
      </w:rPr>
    </w:pPr>
    <w:r>
      <w:rPr>
        <w:rFonts w:eastAsia="Calibri" w:cs="Calibri" w:ascii="Calibri" w:hAnsi="Calibri"/>
        <w:i/>
        <w:sz w:val="20"/>
        <w:szCs w:val="20"/>
      </w:rPr>
      <w:t xml:space="preserve">ANPCDEFP will store and process these data according to Regulation (EC) No 45/2001 of the European Parliament and of the Council of 18 December 2000 on the protection of individuals with regard to the processing of personal data by the Community institutions and bodies and on the free movement of such data. </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18415" distB="18415" distL="18415" distR="18415" simplePos="0" locked="0" layoutInCell="1" allowOverlap="1" relativeHeight="3">
          <wp:simplePos x="0" y="0"/>
          <wp:positionH relativeFrom="column">
            <wp:posOffset>2047875</wp:posOffset>
          </wp:positionH>
          <wp:positionV relativeFrom="paragraph">
            <wp:posOffset>147320</wp:posOffset>
          </wp:positionV>
          <wp:extent cx="1165860" cy="655320"/>
          <wp:effectExtent l="0" t="0" r="0" b="0"/>
          <wp:wrapSquare wrapText="largest"/>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165860" cy="655320"/>
                  </a:xfrm>
                  <a:prstGeom prst="rect">
                    <a:avLst/>
                  </a:prstGeom>
                </pic:spPr>
              </pic:pic>
            </a:graphicData>
          </a:graphic>
        </wp:anchor>
      </w:drawing>
      <w:drawing>
        <wp:anchor behindDoc="1" distT="18415" distB="18415" distL="18415" distR="18415" simplePos="0" locked="0" layoutInCell="1" allowOverlap="1" relativeHeight="5">
          <wp:simplePos x="0" y="0"/>
          <wp:positionH relativeFrom="column">
            <wp:posOffset>0</wp:posOffset>
          </wp:positionH>
          <wp:positionV relativeFrom="paragraph">
            <wp:posOffset>90170</wp:posOffset>
          </wp:positionV>
          <wp:extent cx="692150" cy="762000"/>
          <wp:effectExtent l="0" t="0" r="0" b="0"/>
          <wp:wrapSquare wrapText="largest"/>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20843" t="18098" r="21758" b="18854"/>
                  <a:stretch>
                    <a:fillRect/>
                  </a:stretch>
                </pic:blipFill>
                <pic:spPr bwMode="auto">
                  <a:xfrm>
                    <a:off x="0" y="0"/>
                    <a:ext cx="692150" cy="762000"/>
                  </a:xfrm>
                  <a:prstGeom prst="rect">
                    <a:avLst/>
                  </a:prstGeom>
                </pic:spPr>
              </pic:pic>
            </a:graphicData>
          </a:graphic>
        </wp:anchor>
      </w:drawing>
      <w:drawing>
        <wp:anchor behindDoc="1" distT="18415" distB="18415" distL="18415" distR="18415" simplePos="0" locked="0" layoutInCell="1" allowOverlap="1" relativeHeight="7">
          <wp:simplePos x="0" y="0"/>
          <wp:positionH relativeFrom="column">
            <wp:posOffset>4559300</wp:posOffset>
          </wp:positionH>
          <wp:positionV relativeFrom="paragraph">
            <wp:posOffset>200025</wp:posOffset>
          </wp:positionV>
          <wp:extent cx="1755775" cy="554990"/>
          <wp:effectExtent l="0" t="0" r="0" b="0"/>
          <wp:wrapNone/>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3"/>
                  <a:stretch>
                    <a:fillRect/>
                  </a:stretch>
                </pic:blipFill>
                <pic:spPr bwMode="auto">
                  <a:xfrm>
                    <a:off x="0" y="0"/>
                    <a:ext cx="1755775" cy="55499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GB" w:eastAsia="en-GB" w:bidi="ar-SA"/>
    </w:rPr>
  </w:style>
  <w:style w:type="paragraph" w:styleId="Nagwek1">
    <w:name w:val="Heading 1"/>
    <w:basedOn w:val="Normal"/>
    <w:next w:val="Normal"/>
    <w:qFormat/>
    <w:pPr>
      <w:keepNext w:val="true"/>
      <w:keepLines/>
      <w:spacing w:before="480" w:after="120"/>
      <w:outlineLvl w:val="0"/>
    </w:pPr>
    <w:rPr>
      <w:b/>
      <w:sz w:val="48"/>
      <w:szCs w:val="48"/>
    </w:rPr>
  </w:style>
  <w:style w:type="paragraph" w:styleId="Nagwek2">
    <w:name w:val="Heading 2"/>
    <w:basedOn w:val="Normal"/>
    <w:next w:val="Normal"/>
    <w:qFormat/>
    <w:pPr>
      <w:keepNext w:val="true"/>
      <w:keepLines/>
      <w:spacing w:before="360" w:after="80"/>
      <w:outlineLvl w:val="1"/>
    </w:pPr>
    <w:rPr>
      <w:b/>
      <w:sz w:val="36"/>
      <w:szCs w:val="36"/>
    </w:rPr>
  </w:style>
  <w:style w:type="paragraph" w:styleId="Nagwek3">
    <w:name w:val="Heading 3"/>
    <w:basedOn w:val="Normal"/>
    <w:next w:val="Normal"/>
    <w:qFormat/>
    <w:pPr>
      <w:keepNext w:val="true"/>
      <w:keepLines/>
      <w:spacing w:before="280" w:after="80"/>
      <w:outlineLvl w:val="2"/>
    </w:pPr>
    <w:rPr>
      <w:b/>
      <w:sz w:val="28"/>
      <w:szCs w:val="28"/>
    </w:rPr>
  </w:style>
  <w:style w:type="paragraph" w:styleId="Nagwek4">
    <w:name w:val="Heading 4"/>
    <w:basedOn w:val="Normal"/>
    <w:next w:val="Normal"/>
    <w:qFormat/>
    <w:pPr>
      <w:keepNext w:val="true"/>
      <w:keepLines/>
      <w:spacing w:before="240" w:after="40"/>
      <w:outlineLvl w:val="3"/>
    </w:pPr>
    <w:rPr>
      <w:b/>
      <w:sz w:val="24"/>
      <w:szCs w:val="24"/>
    </w:rPr>
  </w:style>
  <w:style w:type="paragraph" w:styleId="Nagwek5">
    <w:name w:val="Heading 5"/>
    <w:basedOn w:val="Normal"/>
    <w:next w:val="Normal"/>
    <w:qFormat/>
    <w:pPr>
      <w:keepNext w:val="true"/>
      <w:keepLines/>
      <w:spacing w:before="220" w:after="40"/>
      <w:outlineLvl w:val="4"/>
    </w:pPr>
    <w:rPr>
      <w:b/>
    </w:rPr>
  </w:style>
  <w:style w:type="paragraph" w:styleId="Nagwek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next w:val="Normal"/>
    <w:qFormat/>
    <w:pPr>
      <w:keepNext w:val="true"/>
      <w:keepLines/>
      <w:spacing w:before="480" w:after="120"/>
    </w:pPr>
    <w:rPr>
      <w:b/>
      <w:sz w:val="72"/>
      <w:szCs w:val="72"/>
    </w:rPr>
  </w:style>
  <w:style w:type="paragraph" w:styleId="Podtytu">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Gwka">
    <w:name w:val="Header"/>
    <w:basedOn w:val="Normal"/>
    <w:pPr/>
    <w:rPr/>
  </w:style>
  <w:style w:type="paragraph" w:styleId="Stopka">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LibreOffice/6.0.5.2$Windows_X86_64 LibreOffice_project/54c8cbb85f300ac59db32fe8a675ff7683cd5a16</Application>
  <Pages>2</Pages>
  <Words>192</Words>
  <Characters>1095</Characters>
  <CharactersWithSpaces>1285</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2022-03-22T11:51:00Z</dcterms:created>
  <dc:creator/>
  <dc:description/>
  <dc:language>pl-PL</dc:language>
  <cp:lastModifiedBy/>
  <dcterms:modified xsi:type="dcterms:W3CDTF">2022-04-21T08:56:27Z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